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60" w:rsidRDefault="00533860" w:rsidP="00533860">
      <w:r>
        <w:t>«Неизведанные дали»</w:t>
      </w:r>
    </w:p>
    <w:p w:rsidR="00533860" w:rsidRDefault="00533860" w:rsidP="00533860">
      <w:r>
        <w:t>Игра «Последний герой»</w:t>
      </w:r>
    </w:p>
    <w:p w:rsidR="00533860" w:rsidRDefault="00533860" w:rsidP="00533860">
      <w:r>
        <w:t xml:space="preserve">Акция «Поселок моей мечты» </w:t>
      </w:r>
    </w:p>
    <w:p w:rsidR="00AA1DE8" w:rsidRDefault="00533860" w:rsidP="00533860">
      <w:r>
        <w:t xml:space="preserve">Экскурсия в школьный краеведческий музей </w:t>
      </w:r>
    </w:p>
    <w:p w:rsidR="00533860" w:rsidRDefault="00533860" w:rsidP="00533860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624-WA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624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624-WA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20624-WA0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A"/>
    <w:rsid w:val="00533860"/>
    <w:rsid w:val="00AA1DE8"/>
    <w:rsid w:val="00B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87A1"/>
  <w15:chartTrackingRefBased/>
  <w15:docId w15:val="{83ED00B2-5835-4A6A-8CBA-52CC274B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2022-06-28T09:12:00Z</dcterms:created>
  <dcterms:modified xsi:type="dcterms:W3CDTF">2022-06-28T09:14:00Z</dcterms:modified>
</cp:coreProperties>
</file>